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8D3F2D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F031D0">
        <w:rPr>
          <w:sz w:val="28"/>
          <w:szCs w:val="28"/>
        </w:rPr>
        <w:t>20</w:t>
      </w:r>
      <w:r w:rsidR="00110006">
        <w:rPr>
          <w:sz w:val="28"/>
          <w:szCs w:val="28"/>
        </w:rPr>
        <w:t xml:space="preserve">» мая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F031D0">
        <w:rPr>
          <w:sz w:val="28"/>
          <w:szCs w:val="28"/>
        </w:rPr>
        <w:t>337</w:t>
      </w:r>
      <w:r w:rsidR="008D3F2D">
        <w:rPr>
          <w:sz w:val="28"/>
          <w:szCs w:val="28"/>
        </w:rPr>
        <w:t>р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8D3F2D" w:rsidRDefault="00365D26" w:rsidP="008D3F2D">
      <w:pPr>
        <w:jc w:val="center"/>
        <w:rPr>
          <w:b/>
          <w:sz w:val="28"/>
          <w:szCs w:val="28"/>
        </w:rPr>
      </w:pPr>
      <w:r w:rsidRPr="00966E6C">
        <w:rPr>
          <w:b/>
          <w:sz w:val="28"/>
          <w:szCs w:val="28"/>
        </w:rPr>
        <w:t xml:space="preserve">О </w:t>
      </w:r>
      <w:r w:rsidR="008D3F2D">
        <w:rPr>
          <w:b/>
          <w:sz w:val="28"/>
          <w:szCs w:val="28"/>
        </w:rPr>
        <w:t xml:space="preserve">назначении лиц, удостоверяющих подлинность </w:t>
      </w:r>
    </w:p>
    <w:p w:rsidR="008D3F2D" w:rsidRDefault="008D3F2D" w:rsidP="008D3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копий правовых актов, иных документов администрации</w:t>
      </w:r>
    </w:p>
    <w:p w:rsidR="00110AAF" w:rsidRDefault="008D3F2D" w:rsidP="00110A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Шенкурского муниципального района Архангельской области</w:t>
      </w:r>
    </w:p>
    <w:p w:rsidR="009D53FE" w:rsidRDefault="009D53FE" w:rsidP="00110AAF">
      <w:pPr>
        <w:jc w:val="center"/>
        <w:rPr>
          <w:b/>
          <w:sz w:val="28"/>
          <w:szCs w:val="28"/>
        </w:rPr>
      </w:pPr>
    </w:p>
    <w:p w:rsidR="009D53FE" w:rsidRPr="00966E6C" w:rsidRDefault="009D53FE" w:rsidP="00110AAF">
      <w:pPr>
        <w:jc w:val="center"/>
        <w:rPr>
          <w:b/>
          <w:sz w:val="28"/>
          <w:szCs w:val="28"/>
        </w:rPr>
      </w:pPr>
    </w:p>
    <w:p w:rsidR="00CB395C" w:rsidRDefault="008D3F2D" w:rsidP="00C26C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об администрации Шенкурского муниципального района Архангельской области, утвержденным решением Собрания депутатов муниципального образования «Шенкурский муниципальный район» Архангельской области от 26 февраля 2021 года №233:</w:t>
      </w:r>
    </w:p>
    <w:p w:rsidR="008D3F2D" w:rsidRDefault="008D3F2D" w:rsidP="00940165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лицом, удостоверяющим подлинность копий правовых актов, иных документов администрации Шенкурского муниципального района, Семушину Наталию Борисовну, главного специалиста отдела организационной работы и местного самоуправления администрации</w:t>
      </w:r>
      <w:r w:rsidR="00940165">
        <w:rPr>
          <w:sz w:val="28"/>
          <w:szCs w:val="28"/>
        </w:rPr>
        <w:t xml:space="preserve"> Шенкурского муниципального района.</w:t>
      </w:r>
    </w:p>
    <w:p w:rsidR="00940165" w:rsidRDefault="00940165" w:rsidP="00940165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</w:t>
      </w:r>
      <w:r w:rsidR="00B02B47">
        <w:rPr>
          <w:sz w:val="28"/>
          <w:szCs w:val="28"/>
        </w:rPr>
        <w:t xml:space="preserve">лица, </w:t>
      </w:r>
      <w:r>
        <w:rPr>
          <w:sz w:val="28"/>
          <w:szCs w:val="28"/>
        </w:rPr>
        <w:t>указанного в пункте 1</w:t>
      </w:r>
      <w:r w:rsidR="00B02B47">
        <w:rPr>
          <w:sz w:val="28"/>
          <w:szCs w:val="28"/>
        </w:rPr>
        <w:t>,</w:t>
      </w:r>
      <w:r>
        <w:rPr>
          <w:sz w:val="28"/>
          <w:szCs w:val="28"/>
        </w:rPr>
        <w:t xml:space="preserve"> удостоверение подлинности копий правовых актов, иных документов администрации Шенкурского муниципального района осуществляется Полозниковой Мариной Борисовной, главным специалистом отдела организационной работы и местного самоуправления администрации Шенкурского муниципального района.</w:t>
      </w:r>
    </w:p>
    <w:p w:rsidR="00940165" w:rsidRDefault="00940165" w:rsidP="00940165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</w:t>
      </w:r>
      <w:r w:rsidR="00B02B47">
        <w:rPr>
          <w:sz w:val="28"/>
          <w:szCs w:val="28"/>
        </w:rPr>
        <w:t xml:space="preserve">лиц, </w:t>
      </w:r>
      <w:r>
        <w:rPr>
          <w:sz w:val="28"/>
          <w:szCs w:val="28"/>
        </w:rPr>
        <w:t>указанн</w:t>
      </w:r>
      <w:r w:rsidR="00B02B47">
        <w:rPr>
          <w:sz w:val="28"/>
          <w:szCs w:val="28"/>
        </w:rPr>
        <w:t>ых</w:t>
      </w:r>
      <w:r>
        <w:rPr>
          <w:sz w:val="28"/>
          <w:szCs w:val="28"/>
        </w:rPr>
        <w:t xml:space="preserve"> в пункте 1</w:t>
      </w:r>
      <w:r w:rsidR="00B02B47">
        <w:rPr>
          <w:sz w:val="28"/>
          <w:szCs w:val="28"/>
        </w:rPr>
        <w:t xml:space="preserve"> и </w:t>
      </w:r>
      <w:r>
        <w:rPr>
          <w:sz w:val="28"/>
          <w:szCs w:val="28"/>
        </w:rPr>
        <w:t>2</w:t>
      </w:r>
      <w:r w:rsidR="00B02B47">
        <w:rPr>
          <w:sz w:val="28"/>
          <w:szCs w:val="28"/>
        </w:rPr>
        <w:t>,</w:t>
      </w:r>
      <w:r>
        <w:rPr>
          <w:sz w:val="28"/>
          <w:szCs w:val="28"/>
        </w:rPr>
        <w:t xml:space="preserve"> удостоверение подлинности копий правовых актов, иных документов администрации Шенкурского муниципального района осуществляется Ракитиной Татьяной Николаевной, ведущим специалистом отдела организационной работы и местного самоуправления администрации Шенкурского муниципального района.</w:t>
      </w:r>
    </w:p>
    <w:p w:rsidR="00940165" w:rsidRDefault="00940165" w:rsidP="00940165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</w:t>
      </w:r>
      <w:r w:rsidR="00B02B47">
        <w:rPr>
          <w:sz w:val="28"/>
          <w:szCs w:val="28"/>
        </w:rPr>
        <w:t xml:space="preserve">лиц, </w:t>
      </w:r>
      <w:r>
        <w:rPr>
          <w:sz w:val="28"/>
          <w:szCs w:val="28"/>
        </w:rPr>
        <w:t>указанн</w:t>
      </w:r>
      <w:r w:rsidR="00B02B47">
        <w:rPr>
          <w:sz w:val="28"/>
          <w:szCs w:val="28"/>
        </w:rPr>
        <w:t>ых</w:t>
      </w:r>
      <w:r>
        <w:rPr>
          <w:sz w:val="28"/>
          <w:szCs w:val="28"/>
        </w:rPr>
        <w:t xml:space="preserve"> в пункт</w:t>
      </w:r>
      <w:r w:rsidR="00B02B47">
        <w:rPr>
          <w:sz w:val="28"/>
          <w:szCs w:val="28"/>
        </w:rPr>
        <w:t>ах</w:t>
      </w:r>
      <w:r>
        <w:rPr>
          <w:sz w:val="28"/>
          <w:szCs w:val="28"/>
        </w:rPr>
        <w:t xml:space="preserve"> 1,2,3</w:t>
      </w:r>
      <w:r w:rsidR="00B02B47">
        <w:rPr>
          <w:sz w:val="28"/>
          <w:szCs w:val="28"/>
        </w:rPr>
        <w:t>,</w:t>
      </w:r>
      <w:r>
        <w:rPr>
          <w:sz w:val="28"/>
          <w:szCs w:val="28"/>
        </w:rPr>
        <w:t xml:space="preserve"> удостоверение подлинности копий правовых актов, иных документов администрации Шенкурского муниципального района осуществляется Незговоровой Татьяной Владимировной, главным специалистом отдела </w:t>
      </w:r>
      <w:r>
        <w:rPr>
          <w:sz w:val="28"/>
          <w:szCs w:val="28"/>
        </w:rPr>
        <w:lastRenderedPageBreak/>
        <w:t>организационной работы и местного самоуправления администрации Шенкурского муниципального района.</w:t>
      </w:r>
    </w:p>
    <w:p w:rsidR="00B02B47" w:rsidRDefault="00B02B47" w:rsidP="00940165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</w:t>
      </w:r>
      <w:r w:rsidR="003B1C84">
        <w:rPr>
          <w:sz w:val="28"/>
          <w:szCs w:val="28"/>
        </w:rPr>
        <w:t>и</w:t>
      </w:r>
      <w:r>
        <w:rPr>
          <w:sz w:val="28"/>
          <w:szCs w:val="28"/>
        </w:rPr>
        <w:t xml:space="preserve"> силу:</w:t>
      </w:r>
    </w:p>
    <w:p w:rsidR="00940165" w:rsidRDefault="00B02B47" w:rsidP="00B02B47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40165">
        <w:rPr>
          <w:sz w:val="28"/>
          <w:szCs w:val="28"/>
        </w:rPr>
        <w:t>аспоряжение администрации МО «Шенкурский муниципальный район» от 07 декабря 2018 года №742р «О назначении должностных лиц, удостоверяющих подлинность копий правовых актов, иных документов администрации МО «Шенкурский муниципальный район».</w:t>
      </w:r>
    </w:p>
    <w:p w:rsidR="003B1C84" w:rsidRDefault="00B02B47" w:rsidP="003B1C8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940165">
        <w:rPr>
          <w:sz w:val="28"/>
          <w:szCs w:val="28"/>
        </w:rPr>
        <w:t>аспоряжение администрации МО «Шенкурский муниципальный район» от 13 сентября 2019 года №628р «О назначении лиц, удостоверяющих подлинность копий правовых актов, иных документов администрации МО «Шенкурский муниципальный район</w:t>
      </w:r>
      <w:r w:rsidR="003B1C84">
        <w:rPr>
          <w:sz w:val="28"/>
          <w:szCs w:val="28"/>
        </w:rPr>
        <w:t>.</w:t>
      </w:r>
    </w:p>
    <w:p w:rsidR="00C26C2C" w:rsidRDefault="003B1C84" w:rsidP="003B1C8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40165" w:rsidRPr="00940165">
        <w:rPr>
          <w:sz w:val="28"/>
          <w:szCs w:val="28"/>
        </w:rPr>
        <w:t>Контроль исполнен</w:t>
      </w:r>
      <w:r w:rsidR="00B02B47">
        <w:rPr>
          <w:sz w:val="28"/>
          <w:szCs w:val="28"/>
        </w:rPr>
        <w:t>ия</w:t>
      </w:r>
      <w:r w:rsidR="00940165" w:rsidRPr="00940165">
        <w:rPr>
          <w:sz w:val="28"/>
          <w:szCs w:val="28"/>
        </w:rPr>
        <w:t xml:space="preserve"> настоящего распоряжения возложить на начальника отдела организационной работы и местного самоуправления администрации Шенкурского муниципального района Леонтьеву Ольгу Михайловну.</w:t>
      </w:r>
    </w:p>
    <w:p w:rsidR="00940165" w:rsidRDefault="00940165" w:rsidP="00940165">
      <w:pPr>
        <w:jc w:val="both"/>
        <w:rPr>
          <w:sz w:val="28"/>
          <w:szCs w:val="28"/>
        </w:rPr>
      </w:pPr>
    </w:p>
    <w:p w:rsidR="00940165" w:rsidRPr="00940165" w:rsidRDefault="00940165" w:rsidP="00940165">
      <w:pPr>
        <w:jc w:val="both"/>
        <w:rPr>
          <w:sz w:val="28"/>
          <w:szCs w:val="28"/>
        </w:rPr>
      </w:pPr>
    </w:p>
    <w:p w:rsidR="001A5366" w:rsidRPr="00F04101" w:rsidRDefault="009A2011" w:rsidP="001A5366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F04101">
        <w:rPr>
          <w:rFonts w:ascii="Times New Roman" w:hAnsi="Times New Roman" w:cs="Times New Roman"/>
          <w:b/>
          <w:sz w:val="28"/>
          <w:szCs w:val="28"/>
        </w:rPr>
        <w:t>И.о. г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>лав</w:t>
      </w:r>
      <w:r w:rsidRPr="00F04101">
        <w:rPr>
          <w:rFonts w:ascii="Times New Roman" w:hAnsi="Times New Roman" w:cs="Times New Roman"/>
          <w:b/>
          <w:sz w:val="28"/>
          <w:szCs w:val="28"/>
        </w:rPr>
        <w:t>ы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Шенкурск</w:t>
      </w:r>
      <w:r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Pr="00F04101">
        <w:rPr>
          <w:rFonts w:ascii="Times New Roman" w:hAnsi="Times New Roman" w:cs="Times New Roman"/>
          <w:b/>
          <w:sz w:val="28"/>
          <w:szCs w:val="28"/>
        </w:rPr>
        <w:t>ого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04101">
        <w:rPr>
          <w:rFonts w:ascii="Times New Roman" w:hAnsi="Times New Roman" w:cs="Times New Roman"/>
          <w:b/>
          <w:sz w:val="28"/>
          <w:szCs w:val="28"/>
        </w:rPr>
        <w:t>а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2B4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410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A5366" w:rsidRPr="00F04101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F04101">
        <w:rPr>
          <w:rFonts w:ascii="Times New Roman" w:hAnsi="Times New Roman" w:cs="Times New Roman"/>
          <w:b/>
          <w:sz w:val="28"/>
          <w:szCs w:val="28"/>
        </w:rPr>
        <w:t>Н. Тепляков</w:t>
      </w:r>
    </w:p>
    <w:p w:rsidR="00B97180" w:rsidRDefault="00B97180" w:rsidP="00B97180"/>
    <w:p w:rsidR="00B97180" w:rsidRDefault="00B97180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56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30351E"/>
    <w:rsid w:val="00304335"/>
    <w:rsid w:val="00312422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564827"/>
    <w:rsid w:val="005C63C1"/>
    <w:rsid w:val="0066381E"/>
    <w:rsid w:val="00700CEA"/>
    <w:rsid w:val="007164AD"/>
    <w:rsid w:val="00827A98"/>
    <w:rsid w:val="00880FE4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F7025"/>
    <w:rsid w:val="00B02B47"/>
    <w:rsid w:val="00B07B76"/>
    <w:rsid w:val="00B31311"/>
    <w:rsid w:val="00B45382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31D0"/>
    <w:rsid w:val="00F04101"/>
    <w:rsid w:val="00F323DB"/>
    <w:rsid w:val="00F8017A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299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orgspec1</cp:lastModifiedBy>
  <cp:revision>29</cp:revision>
  <cp:lastPrinted>2021-05-21T07:58:00Z</cp:lastPrinted>
  <dcterms:created xsi:type="dcterms:W3CDTF">2018-07-05T07:01:00Z</dcterms:created>
  <dcterms:modified xsi:type="dcterms:W3CDTF">2021-05-25T06:42:00Z</dcterms:modified>
</cp:coreProperties>
</file>